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E75" w:rsidRDefault="00CD4E80" w:rsidP="00D53E75">
      <w:pPr>
        <w:spacing w:before="60" w:after="240"/>
        <w:ind w:left="360"/>
        <w:jc w:val="center"/>
        <w:rPr>
          <w:rFonts w:ascii="Arial" w:hAnsi="Arial" w:cs="Arial"/>
          <w:sz w:val="24"/>
          <w:szCs w:val="24"/>
        </w:rPr>
      </w:pPr>
      <w:bookmarkStart w:id="0" w:name="_GoBack"/>
      <w:bookmarkEnd w:id="0"/>
      <w:r w:rsidRPr="00665F0E">
        <w:rPr>
          <w:rFonts w:ascii="Arial" w:hAnsi="Arial" w:cs="Arial"/>
          <w:b/>
          <w:sz w:val="24"/>
          <w:szCs w:val="24"/>
        </w:rPr>
        <w:t xml:space="preserve">Datenschutzhinweise im Zusammenhang mit </w:t>
      </w:r>
      <w:r w:rsidR="00665F0E">
        <w:rPr>
          <w:rFonts w:ascii="Arial" w:hAnsi="Arial" w:cs="Arial"/>
          <w:b/>
          <w:sz w:val="24"/>
          <w:szCs w:val="24"/>
        </w:rPr>
        <w:t xml:space="preserve">der </w:t>
      </w:r>
      <w:r w:rsidR="002F6B70" w:rsidRPr="00665F0E">
        <w:rPr>
          <w:rFonts w:ascii="Arial" w:hAnsi="Arial" w:cs="Arial"/>
          <w:b/>
          <w:sz w:val="24"/>
          <w:szCs w:val="24"/>
        </w:rPr>
        <w:t>Mittagsbetreuung</w:t>
      </w:r>
    </w:p>
    <w:p w:rsidR="00CD4E80" w:rsidRPr="00D53E75" w:rsidRDefault="00D53E75" w:rsidP="00D53E75">
      <w:pPr>
        <w:spacing w:before="60" w:after="240"/>
        <w:ind w:left="360"/>
        <w:jc w:val="center"/>
        <w:rPr>
          <w:rFonts w:ascii="Arial" w:hAnsi="Arial" w:cs="Arial"/>
          <w:b/>
          <w:sz w:val="24"/>
          <w:szCs w:val="24"/>
        </w:rPr>
      </w:pPr>
      <w:r w:rsidRPr="00D53E75">
        <w:rPr>
          <w:rFonts w:ascii="Arial" w:hAnsi="Arial" w:cs="Arial"/>
          <w:b/>
          <w:sz w:val="24"/>
          <w:szCs w:val="24"/>
        </w:rPr>
        <w:t xml:space="preserve">Schule </w:t>
      </w:r>
      <w:r w:rsidR="004E2416">
        <w:rPr>
          <w:rFonts w:ascii="Arial" w:hAnsi="Arial" w:cs="Arial"/>
          <w:b/>
          <w:sz w:val="24"/>
          <w:szCs w:val="24"/>
        </w:rPr>
        <w:t>Donaustauf</w:t>
      </w:r>
    </w:p>
    <w:tbl>
      <w:tblPr>
        <w:tblStyle w:val="Tabellenraster"/>
        <w:tblW w:w="0" w:type="auto"/>
        <w:tblInd w:w="360" w:type="dxa"/>
        <w:tblLook w:val="04A0" w:firstRow="1" w:lastRow="0" w:firstColumn="1" w:lastColumn="0" w:noHBand="0" w:noVBand="1"/>
      </w:tblPr>
      <w:tblGrid>
        <w:gridCol w:w="8702"/>
      </w:tblGrid>
      <w:tr w:rsidR="00163A37" w:rsidRPr="00665F0E" w:rsidTr="00705C41">
        <w:tc>
          <w:tcPr>
            <w:tcW w:w="8928" w:type="dxa"/>
          </w:tcPr>
          <w:p w:rsidR="00163A37" w:rsidRPr="00665F0E" w:rsidRDefault="00163A37" w:rsidP="006F1390">
            <w:pPr>
              <w:pStyle w:val="Listenabsatz"/>
              <w:numPr>
                <w:ilvl w:val="0"/>
                <w:numId w:val="6"/>
              </w:numPr>
              <w:spacing w:before="40" w:after="40"/>
              <w:ind w:left="349"/>
              <w:rPr>
                <w:rFonts w:ascii="Arial" w:hAnsi="Arial" w:cs="Arial"/>
                <w:b/>
                <w:sz w:val="20"/>
                <w:szCs w:val="20"/>
                <w14:numForm w14:val="lining"/>
                <w14:numSpacing w14:val="proportional"/>
              </w:rPr>
            </w:pPr>
            <w:r w:rsidRPr="00665F0E">
              <w:rPr>
                <w:rFonts w:ascii="Arial" w:hAnsi="Arial" w:cs="Arial"/>
                <w:b/>
                <w:sz w:val="20"/>
                <w:szCs w:val="20"/>
                <w14:numForm w14:val="lining"/>
                <w14:numSpacing w14:val="proportional"/>
              </w:rPr>
              <w:t>Name und Kontaktdaten des Verantwortlichen und der Datenschutzbeauftragten</w:t>
            </w:r>
          </w:p>
        </w:tc>
      </w:tr>
      <w:tr w:rsidR="00163A37" w:rsidRPr="00665F0E" w:rsidTr="006F1390">
        <w:trPr>
          <w:trHeight w:val="1022"/>
        </w:trPr>
        <w:tc>
          <w:tcPr>
            <w:tcW w:w="8928" w:type="dxa"/>
          </w:tcPr>
          <w:p w:rsidR="00163A37" w:rsidRPr="00665F0E" w:rsidRDefault="00137296" w:rsidP="006F1390">
            <w:pPr>
              <w:spacing w:before="40" w:after="40"/>
              <w:rPr>
                <w:rFonts w:ascii="Arial" w:hAnsi="Arial" w:cs="Arial"/>
                <w:sz w:val="20"/>
                <w:szCs w:val="20"/>
              </w:rPr>
            </w:pPr>
            <w:r w:rsidRPr="00665F0E">
              <w:rPr>
                <w:rFonts w:ascii="Arial" w:hAnsi="Arial" w:cs="Arial"/>
                <w:sz w:val="20"/>
                <w:szCs w:val="20"/>
              </w:rPr>
              <w:t xml:space="preserve">Verantwortlich für die Verarbeitung Ihrer Daten ist </w:t>
            </w:r>
            <w:r w:rsidR="00D53E75">
              <w:rPr>
                <w:rFonts w:ascii="Arial" w:hAnsi="Arial" w:cs="Arial"/>
                <w:sz w:val="20"/>
                <w:szCs w:val="20"/>
              </w:rPr>
              <w:t xml:space="preserve">der </w:t>
            </w:r>
            <w:r w:rsidR="004E2416">
              <w:rPr>
                <w:rFonts w:ascii="Arial" w:hAnsi="Arial" w:cs="Arial"/>
                <w:sz w:val="20"/>
                <w:szCs w:val="20"/>
              </w:rPr>
              <w:t>Markt Donaustauf</w:t>
            </w:r>
            <w:r w:rsidR="00D53E75">
              <w:rPr>
                <w:rFonts w:ascii="Arial" w:hAnsi="Arial" w:cs="Arial"/>
                <w:sz w:val="20"/>
                <w:szCs w:val="20"/>
              </w:rPr>
              <w:t>, Wörther Str. 5, 93093 Donaustauf, Tel.: 09403/9502-25</w:t>
            </w:r>
          </w:p>
          <w:p w:rsidR="00163A37" w:rsidRPr="00665F0E" w:rsidRDefault="00163A37" w:rsidP="00FC6816">
            <w:pPr>
              <w:spacing w:before="40" w:after="40"/>
              <w:rPr>
                <w:rFonts w:ascii="Arial" w:hAnsi="Arial" w:cs="Arial"/>
                <w:sz w:val="20"/>
                <w:szCs w:val="20"/>
              </w:rPr>
            </w:pPr>
            <w:r w:rsidRPr="00665F0E">
              <w:rPr>
                <w:rFonts w:ascii="Arial" w:hAnsi="Arial" w:cs="Arial"/>
                <w:sz w:val="20"/>
                <w:szCs w:val="20"/>
              </w:rPr>
              <w:t xml:space="preserve">Unsere Datenschutzbeauftragte erreichen Sie unter </w:t>
            </w:r>
            <w:r w:rsidR="001740C8" w:rsidRPr="00665F0E">
              <w:rPr>
                <w:rFonts w:ascii="Arial" w:hAnsi="Arial" w:cs="Arial"/>
                <w:sz w:val="20"/>
                <w:szCs w:val="20"/>
              </w:rPr>
              <w:t>Gemeinsame Datenschutzbeauftragte Landkreis Regensburg, Altmühlstr. 3, 93059 Regensburg</w:t>
            </w:r>
            <w:r w:rsidRPr="00665F0E">
              <w:rPr>
                <w:rFonts w:ascii="Arial" w:hAnsi="Arial" w:cs="Arial"/>
                <w:sz w:val="20"/>
                <w:szCs w:val="20"/>
              </w:rPr>
              <w:t xml:space="preserve">, Telefon: (0941) 4009-262, E-Mail: </w:t>
            </w:r>
            <w:hyperlink r:id="rId7" w:history="1">
              <w:r w:rsidRPr="00665F0E">
                <w:rPr>
                  <w:rStyle w:val="Hyperlink"/>
                  <w:rFonts w:ascii="Arial" w:hAnsi="Arial" w:cs="Arial"/>
                  <w:sz w:val="20"/>
                  <w:szCs w:val="20"/>
                </w:rPr>
                <w:t>datenschutz@landratsamt-regensburg.de</w:t>
              </w:r>
            </w:hyperlink>
            <w:r w:rsidRPr="00665F0E">
              <w:rPr>
                <w:rFonts w:ascii="Arial" w:hAnsi="Arial" w:cs="Arial"/>
                <w:sz w:val="20"/>
                <w:szCs w:val="20"/>
              </w:rPr>
              <w:t>.</w:t>
            </w:r>
          </w:p>
        </w:tc>
      </w:tr>
      <w:tr w:rsidR="009F11B4" w:rsidRPr="00665F0E" w:rsidTr="0097421A">
        <w:tc>
          <w:tcPr>
            <w:tcW w:w="8928" w:type="dxa"/>
          </w:tcPr>
          <w:p w:rsidR="009F11B4" w:rsidRPr="00665F0E" w:rsidRDefault="009F11B4" w:rsidP="006F1390">
            <w:pPr>
              <w:pStyle w:val="Listenabsatz"/>
              <w:numPr>
                <w:ilvl w:val="0"/>
                <w:numId w:val="6"/>
              </w:numPr>
              <w:spacing w:before="40" w:after="40"/>
              <w:ind w:left="349"/>
              <w:rPr>
                <w:rFonts w:ascii="Arial" w:hAnsi="Arial" w:cs="Arial"/>
                <w:b/>
                <w:sz w:val="20"/>
                <w:szCs w:val="20"/>
                <w14:numForm w14:val="lining"/>
                <w14:numSpacing w14:val="proportional"/>
              </w:rPr>
            </w:pPr>
            <w:r w:rsidRPr="00665F0E">
              <w:rPr>
                <w:rFonts w:ascii="Arial" w:hAnsi="Arial" w:cs="Arial"/>
                <w:b/>
                <w:sz w:val="20"/>
                <w:szCs w:val="20"/>
                <w14:numForm w14:val="lining"/>
                <w14:numSpacing w14:val="proportional"/>
              </w:rPr>
              <w:t>Zwecke und Rechtsgrundlagen der Verarbeitung</w:t>
            </w:r>
          </w:p>
        </w:tc>
      </w:tr>
      <w:tr w:rsidR="009F11B4" w:rsidRPr="00665F0E" w:rsidTr="0097421A">
        <w:trPr>
          <w:trHeight w:val="636"/>
        </w:trPr>
        <w:tc>
          <w:tcPr>
            <w:tcW w:w="8928" w:type="dxa"/>
          </w:tcPr>
          <w:p w:rsidR="009F11B4" w:rsidRDefault="009F11B4" w:rsidP="006F1390">
            <w:pPr>
              <w:pStyle w:val="Listenabsatz"/>
              <w:numPr>
                <w:ilvl w:val="1"/>
                <w:numId w:val="7"/>
              </w:numPr>
              <w:tabs>
                <w:tab w:val="left" w:pos="434"/>
              </w:tabs>
              <w:spacing w:before="40" w:after="40"/>
              <w:ind w:left="349"/>
              <w:rPr>
                <w:rFonts w:ascii="Arial" w:hAnsi="Arial" w:cs="Arial"/>
                <w:sz w:val="20"/>
                <w:szCs w:val="20"/>
              </w:rPr>
            </w:pPr>
            <w:r w:rsidRPr="00665F0E">
              <w:rPr>
                <w:rFonts w:ascii="Arial" w:hAnsi="Arial" w:cs="Arial"/>
                <w:sz w:val="20"/>
                <w:szCs w:val="20"/>
              </w:rPr>
              <w:t>Zwecke der Verarbeitung:</w:t>
            </w:r>
          </w:p>
          <w:p w:rsidR="00EF2554" w:rsidRPr="006F1390" w:rsidRDefault="006F1390" w:rsidP="006F1390">
            <w:pPr>
              <w:pStyle w:val="Listenabsatz"/>
              <w:tabs>
                <w:tab w:val="left" w:pos="434"/>
              </w:tabs>
              <w:spacing w:before="40" w:after="40"/>
              <w:ind w:left="349"/>
              <w:rPr>
                <w:rFonts w:ascii="Arial" w:hAnsi="Arial" w:cs="Arial"/>
                <w:sz w:val="20"/>
                <w:szCs w:val="20"/>
              </w:rPr>
            </w:pPr>
            <w:r w:rsidRPr="006F1390">
              <w:rPr>
                <w:rFonts w:ascii="Arial" w:hAnsi="Arial" w:cs="Arial"/>
                <w:sz w:val="20"/>
                <w:szCs w:val="20"/>
              </w:rPr>
              <w:t xml:space="preserve">Ihre Daten werden dafür erhoben, um den Aufnahmeantrag zu bearbeiten, Ihr Kind zu betreuen und die anfallenden Gebühren abzurechnen. </w:t>
            </w:r>
          </w:p>
        </w:tc>
      </w:tr>
      <w:tr w:rsidR="009F11B4" w:rsidRPr="00665F0E" w:rsidTr="006F1390">
        <w:trPr>
          <w:trHeight w:val="748"/>
        </w:trPr>
        <w:tc>
          <w:tcPr>
            <w:tcW w:w="8928" w:type="dxa"/>
          </w:tcPr>
          <w:p w:rsidR="00402676" w:rsidRPr="00665F0E" w:rsidRDefault="009F11B4" w:rsidP="006F1390">
            <w:pPr>
              <w:pStyle w:val="Listenabsatz"/>
              <w:numPr>
                <w:ilvl w:val="1"/>
                <w:numId w:val="7"/>
              </w:numPr>
              <w:tabs>
                <w:tab w:val="left" w:pos="434"/>
              </w:tabs>
              <w:spacing w:before="40" w:after="40"/>
              <w:ind w:left="360"/>
              <w:rPr>
                <w:rFonts w:ascii="Arial" w:hAnsi="Arial" w:cs="Arial"/>
                <w:sz w:val="20"/>
                <w:szCs w:val="20"/>
              </w:rPr>
            </w:pPr>
            <w:r w:rsidRPr="00665F0E">
              <w:rPr>
                <w:rFonts w:ascii="Arial" w:hAnsi="Arial" w:cs="Arial"/>
                <w:sz w:val="20"/>
                <w:szCs w:val="20"/>
              </w:rPr>
              <w:t>Rechtsgrundlagen der Verarbeitung</w:t>
            </w:r>
          </w:p>
          <w:p w:rsidR="009F11B4" w:rsidRPr="00665F0E" w:rsidRDefault="00402676" w:rsidP="006F1390">
            <w:pPr>
              <w:pStyle w:val="Listenabsatz"/>
              <w:tabs>
                <w:tab w:val="left" w:pos="434"/>
              </w:tabs>
              <w:spacing w:before="40" w:after="40"/>
              <w:ind w:left="360"/>
              <w:rPr>
                <w:rFonts w:ascii="Arial" w:hAnsi="Arial" w:cs="Arial"/>
                <w:sz w:val="20"/>
                <w:szCs w:val="20"/>
              </w:rPr>
            </w:pPr>
            <w:r w:rsidRPr="00665F0E">
              <w:rPr>
                <w:rFonts w:ascii="Arial" w:hAnsi="Arial" w:cs="Arial"/>
                <w:sz w:val="20"/>
                <w:szCs w:val="20"/>
              </w:rPr>
              <w:t>Ihre Daten werden zur Vorbereitung und Erfüllung des Betreuungsvertrags gemäß Art. 6 Abs. 1 lit. b DSGVO i. V. m.</w:t>
            </w:r>
            <w:r w:rsidRPr="00665F0E">
              <w:rPr>
                <w:rFonts w:ascii="ArialMT" w:hAnsi="ArialMT" w:cs="ArialMT"/>
                <w:sz w:val="20"/>
                <w:szCs w:val="20"/>
              </w:rPr>
              <w:t xml:space="preserve"> Art. 4 Abs. 1 BayDSG</w:t>
            </w:r>
            <w:r w:rsidRPr="00665F0E">
              <w:rPr>
                <w:rFonts w:ascii="Arial" w:hAnsi="Arial" w:cs="Arial"/>
                <w:sz w:val="20"/>
                <w:szCs w:val="20"/>
              </w:rPr>
              <w:t xml:space="preserve"> verarbeitet.</w:t>
            </w:r>
          </w:p>
        </w:tc>
      </w:tr>
      <w:tr w:rsidR="009F11B4" w:rsidRPr="00665F0E" w:rsidTr="0097421A">
        <w:tc>
          <w:tcPr>
            <w:tcW w:w="8928" w:type="dxa"/>
          </w:tcPr>
          <w:p w:rsidR="009F11B4" w:rsidRPr="00665F0E" w:rsidRDefault="009F11B4" w:rsidP="006F1390">
            <w:pPr>
              <w:pStyle w:val="Listenabsatz"/>
              <w:numPr>
                <w:ilvl w:val="0"/>
                <w:numId w:val="6"/>
              </w:numPr>
              <w:spacing w:before="40" w:after="40"/>
              <w:ind w:left="349"/>
              <w:rPr>
                <w:rFonts w:ascii="Arial" w:hAnsi="Arial" w:cs="Arial"/>
                <w:b/>
                <w:sz w:val="20"/>
                <w:szCs w:val="20"/>
                <w14:numForm w14:val="lining"/>
                <w14:numSpacing w14:val="proportional"/>
              </w:rPr>
            </w:pPr>
            <w:r w:rsidRPr="00665F0E">
              <w:rPr>
                <w:rFonts w:ascii="Arial" w:hAnsi="Arial" w:cs="Arial"/>
                <w:b/>
                <w:sz w:val="20"/>
                <w:szCs w:val="20"/>
                <w14:numForm w14:val="lining"/>
                <w14:numSpacing w14:val="proportional"/>
              </w:rPr>
              <w:t>Empfänger oder Kategorien von Empfängern der personenbezogenen Daten</w:t>
            </w:r>
          </w:p>
        </w:tc>
      </w:tr>
      <w:tr w:rsidR="009F11B4" w:rsidRPr="00665F0E" w:rsidTr="00333EB1">
        <w:trPr>
          <w:trHeight w:val="1119"/>
        </w:trPr>
        <w:tc>
          <w:tcPr>
            <w:tcW w:w="8928" w:type="dxa"/>
          </w:tcPr>
          <w:p w:rsidR="009F11B4" w:rsidRPr="00665F0E" w:rsidRDefault="009F11B4" w:rsidP="006F1390">
            <w:pPr>
              <w:spacing w:before="40" w:after="40"/>
              <w:rPr>
                <w:rFonts w:ascii="Arial" w:hAnsi="Arial" w:cs="Arial"/>
                <w:sz w:val="20"/>
                <w:szCs w:val="20"/>
              </w:rPr>
            </w:pPr>
            <w:r w:rsidRPr="00665F0E">
              <w:rPr>
                <w:rFonts w:ascii="Arial" w:hAnsi="Arial" w:cs="Arial"/>
                <w:sz w:val="20"/>
                <w:szCs w:val="20"/>
              </w:rPr>
              <w:t>Ihre</w:t>
            </w:r>
            <w:r w:rsidR="002D6E6E">
              <w:rPr>
                <w:rFonts w:ascii="Arial" w:hAnsi="Arial" w:cs="Arial"/>
                <w:sz w:val="20"/>
                <w:szCs w:val="20"/>
              </w:rPr>
              <w:t xml:space="preserve"> personenbezogenen Daten werden</w:t>
            </w:r>
            <w:r w:rsidR="00665F0E" w:rsidRPr="00665F0E">
              <w:rPr>
                <w:rFonts w:ascii="Arial" w:hAnsi="Arial" w:cs="Arial"/>
                <w:sz w:val="20"/>
                <w:szCs w:val="20"/>
              </w:rPr>
              <w:t xml:space="preserve"> </w:t>
            </w:r>
            <w:r w:rsidR="00965D93">
              <w:rPr>
                <w:rFonts w:ascii="Arial" w:hAnsi="Arial" w:cs="Arial"/>
                <w:sz w:val="20"/>
                <w:szCs w:val="20"/>
              </w:rPr>
              <w:t>von der Schule Donaustauf</w:t>
            </w:r>
            <w:r w:rsidR="00665F0E" w:rsidRPr="00665F0E">
              <w:rPr>
                <w:rFonts w:ascii="Arial" w:hAnsi="Arial" w:cs="Arial"/>
                <w:sz w:val="20"/>
                <w:szCs w:val="20"/>
              </w:rPr>
              <w:t xml:space="preserve"> sowie bei der Mittagsbetreuung</w:t>
            </w:r>
            <w:r w:rsidR="00D53E75">
              <w:rPr>
                <w:rFonts w:ascii="Arial" w:hAnsi="Arial" w:cs="Arial"/>
                <w:sz w:val="20"/>
                <w:szCs w:val="20"/>
              </w:rPr>
              <w:t xml:space="preserve"> verarbeitet. Eine Weitergabe erfolgt an:</w:t>
            </w:r>
          </w:p>
          <w:p w:rsidR="00665F0E" w:rsidRPr="00665F0E" w:rsidRDefault="00965D93" w:rsidP="00333EB1">
            <w:pPr>
              <w:spacing w:before="40" w:after="40"/>
              <w:rPr>
                <w:rFonts w:ascii="Arial" w:hAnsi="Arial" w:cs="Arial"/>
                <w:sz w:val="20"/>
                <w:szCs w:val="20"/>
              </w:rPr>
            </w:pPr>
            <w:r>
              <w:rPr>
                <w:rFonts w:ascii="Arial" w:hAnsi="Arial" w:cs="Arial"/>
                <w:sz w:val="20"/>
                <w:szCs w:val="20"/>
              </w:rPr>
              <w:t xml:space="preserve">AWO Anderland, Bezirksverband Ndb./OPf. e.V., Brennesstraße 2, 93059 </w:t>
            </w:r>
            <w:r w:rsidR="00D53E75">
              <w:rPr>
                <w:rFonts w:ascii="Arial" w:hAnsi="Arial" w:cs="Arial"/>
                <w:sz w:val="20"/>
                <w:szCs w:val="20"/>
              </w:rPr>
              <w:t>Regensburg, Tel.: 0941/</w:t>
            </w:r>
            <w:r>
              <w:rPr>
                <w:rFonts w:ascii="Arial" w:hAnsi="Arial" w:cs="Arial"/>
                <w:sz w:val="20"/>
                <w:szCs w:val="20"/>
              </w:rPr>
              <w:t>466288-0</w:t>
            </w:r>
            <w:r w:rsidR="00D53E75">
              <w:rPr>
                <w:rFonts w:ascii="Arial" w:hAnsi="Arial" w:cs="Arial"/>
                <w:sz w:val="20"/>
                <w:szCs w:val="20"/>
              </w:rPr>
              <w:t xml:space="preserve"> (als Träger der OGTS</w:t>
            </w:r>
            <w:r w:rsidR="002D6E6E">
              <w:rPr>
                <w:rFonts w:ascii="Arial" w:hAnsi="Arial" w:cs="Arial"/>
                <w:sz w:val="20"/>
                <w:szCs w:val="20"/>
              </w:rPr>
              <w:t>,)</w:t>
            </w:r>
          </w:p>
        </w:tc>
      </w:tr>
      <w:tr w:rsidR="009F11B4" w:rsidRPr="00665F0E" w:rsidTr="0097421A">
        <w:tc>
          <w:tcPr>
            <w:tcW w:w="8928" w:type="dxa"/>
          </w:tcPr>
          <w:p w:rsidR="009F11B4" w:rsidRPr="00665F0E" w:rsidRDefault="009F11B4" w:rsidP="006F1390">
            <w:pPr>
              <w:pStyle w:val="Listenabsatz"/>
              <w:numPr>
                <w:ilvl w:val="0"/>
                <w:numId w:val="6"/>
              </w:numPr>
              <w:spacing w:before="40" w:after="40"/>
              <w:ind w:left="349"/>
              <w:rPr>
                <w:rFonts w:ascii="Arial" w:hAnsi="Arial" w:cs="Arial"/>
                <w:b/>
                <w:sz w:val="20"/>
                <w:szCs w:val="20"/>
                <w14:numForm w14:val="lining"/>
                <w14:numSpacing w14:val="proportional"/>
              </w:rPr>
            </w:pPr>
            <w:r w:rsidRPr="00665F0E">
              <w:rPr>
                <w:rFonts w:ascii="Arial" w:hAnsi="Arial" w:cs="Arial"/>
                <w:b/>
                <w:sz w:val="20"/>
                <w:szCs w:val="20"/>
                <w14:numForm w14:val="lining"/>
                <w14:numSpacing w14:val="proportional"/>
              </w:rPr>
              <w:t>Übermittlung von personenbezogenen Daten an ein Drittland</w:t>
            </w:r>
          </w:p>
        </w:tc>
      </w:tr>
      <w:tr w:rsidR="009F11B4" w:rsidRPr="00665F0E" w:rsidTr="002F6B70">
        <w:trPr>
          <w:trHeight w:val="370"/>
        </w:trPr>
        <w:tc>
          <w:tcPr>
            <w:tcW w:w="8928" w:type="dxa"/>
          </w:tcPr>
          <w:p w:rsidR="00163A37" w:rsidRPr="00665F0E" w:rsidRDefault="00163A37" w:rsidP="006F1390">
            <w:pPr>
              <w:spacing w:before="40" w:after="40"/>
              <w:rPr>
                <w:rFonts w:ascii="Arial" w:hAnsi="Arial" w:cs="Arial"/>
                <w:sz w:val="20"/>
                <w:szCs w:val="20"/>
              </w:rPr>
            </w:pPr>
            <w:r w:rsidRPr="00665F0E">
              <w:rPr>
                <w:rFonts w:ascii="Arial" w:hAnsi="Arial" w:cs="Arial"/>
                <w:sz w:val="20"/>
                <w:szCs w:val="20"/>
              </w:rPr>
              <w:t>Es findet keine Übermittlung an ein Drittland statt und ist auch nicht geplant.</w:t>
            </w:r>
          </w:p>
        </w:tc>
      </w:tr>
      <w:tr w:rsidR="009F11B4" w:rsidRPr="00665F0E" w:rsidTr="0097421A">
        <w:tc>
          <w:tcPr>
            <w:tcW w:w="8928" w:type="dxa"/>
          </w:tcPr>
          <w:p w:rsidR="009F11B4" w:rsidRPr="00665F0E" w:rsidRDefault="009F11B4" w:rsidP="006F1390">
            <w:pPr>
              <w:pStyle w:val="Listenabsatz"/>
              <w:numPr>
                <w:ilvl w:val="0"/>
                <w:numId w:val="6"/>
              </w:numPr>
              <w:spacing w:before="40" w:after="40"/>
              <w:ind w:left="349"/>
              <w:rPr>
                <w:rFonts w:ascii="Arial" w:hAnsi="Arial" w:cs="Arial"/>
                <w:b/>
                <w:sz w:val="20"/>
                <w:szCs w:val="20"/>
                <w14:numForm w14:val="lining"/>
                <w14:numSpacing w14:val="proportional"/>
              </w:rPr>
            </w:pPr>
            <w:r w:rsidRPr="00665F0E">
              <w:rPr>
                <w:rFonts w:ascii="Arial" w:hAnsi="Arial" w:cs="Arial"/>
                <w:b/>
                <w:sz w:val="20"/>
                <w:szCs w:val="20"/>
                <w14:numForm w14:val="lining"/>
                <w14:numSpacing w14:val="proportional"/>
              </w:rPr>
              <w:t>Dauer der Speicherung der personenbezogenen Daten</w:t>
            </w:r>
          </w:p>
        </w:tc>
      </w:tr>
      <w:tr w:rsidR="009F11B4" w:rsidRPr="00665F0E" w:rsidTr="00665F0E">
        <w:trPr>
          <w:trHeight w:val="1292"/>
        </w:trPr>
        <w:tc>
          <w:tcPr>
            <w:tcW w:w="8928" w:type="dxa"/>
          </w:tcPr>
          <w:p w:rsidR="002F6B70" w:rsidRPr="00665F0E" w:rsidRDefault="002F6B70" w:rsidP="006F1390">
            <w:pPr>
              <w:autoSpaceDE w:val="0"/>
              <w:autoSpaceDN w:val="0"/>
              <w:adjustRightInd w:val="0"/>
              <w:spacing w:before="40" w:after="40"/>
              <w:rPr>
                <w:rFonts w:ascii="Arial" w:hAnsi="Arial" w:cs="Arial"/>
                <w:sz w:val="20"/>
                <w:szCs w:val="20"/>
              </w:rPr>
            </w:pPr>
            <w:r w:rsidRPr="00665F0E">
              <w:rPr>
                <w:rFonts w:ascii="ArialMT" w:hAnsi="ArialMT" w:cs="ArialMT"/>
                <w:sz w:val="20"/>
                <w:szCs w:val="20"/>
              </w:rPr>
              <w:t>Wir</w:t>
            </w:r>
            <w:r w:rsidR="00665F0E" w:rsidRPr="00665F0E">
              <w:rPr>
                <w:rFonts w:ascii="ArialMT" w:hAnsi="ArialMT" w:cs="ArialMT"/>
                <w:sz w:val="20"/>
                <w:szCs w:val="20"/>
              </w:rPr>
              <w:t xml:space="preserve"> </w:t>
            </w:r>
            <w:r w:rsidRPr="00665F0E">
              <w:rPr>
                <w:rFonts w:ascii="ArialMT" w:hAnsi="ArialMT" w:cs="ArialMT"/>
                <w:sz w:val="20"/>
                <w:szCs w:val="20"/>
              </w:rPr>
              <w:t>speichern Ihre personenbezogenen Daten nur so lange, wie dies zur Erreichung der</w:t>
            </w:r>
            <w:r w:rsidR="00665F0E" w:rsidRPr="00665F0E">
              <w:rPr>
                <w:rFonts w:ascii="ArialMT" w:hAnsi="ArialMT" w:cs="ArialMT"/>
                <w:sz w:val="20"/>
                <w:szCs w:val="20"/>
              </w:rPr>
              <w:t xml:space="preserve"> </w:t>
            </w:r>
            <w:r w:rsidRPr="00665F0E">
              <w:rPr>
                <w:rFonts w:ascii="ArialMT" w:hAnsi="ArialMT" w:cs="ArialMT"/>
                <w:sz w:val="20"/>
                <w:szCs w:val="20"/>
              </w:rPr>
              <w:t>genannten Zwecke erforderlich ist oder wie es die vom Gesetzgeber vorgesehenen</w:t>
            </w:r>
            <w:r w:rsidR="00665F0E" w:rsidRPr="00665F0E">
              <w:rPr>
                <w:rFonts w:ascii="ArialMT" w:hAnsi="ArialMT" w:cs="ArialMT"/>
                <w:sz w:val="20"/>
                <w:szCs w:val="20"/>
              </w:rPr>
              <w:t xml:space="preserve"> </w:t>
            </w:r>
            <w:r w:rsidRPr="00665F0E">
              <w:rPr>
                <w:rFonts w:ascii="ArialMT" w:hAnsi="ArialMT" w:cs="ArialMT"/>
                <w:sz w:val="20"/>
                <w:szCs w:val="20"/>
              </w:rPr>
              <w:t>Speicherfristen vorsehen. Nach Wegfall des jeweiligen Zweckes bzw. Ablauf der</w:t>
            </w:r>
            <w:r w:rsidR="00665F0E" w:rsidRPr="00665F0E">
              <w:rPr>
                <w:rFonts w:ascii="ArialMT" w:hAnsi="ArialMT" w:cs="ArialMT"/>
                <w:sz w:val="20"/>
                <w:szCs w:val="20"/>
              </w:rPr>
              <w:t xml:space="preserve"> </w:t>
            </w:r>
            <w:r w:rsidRPr="00665F0E">
              <w:rPr>
                <w:rFonts w:ascii="ArialMT" w:hAnsi="ArialMT" w:cs="ArialMT"/>
                <w:sz w:val="20"/>
                <w:szCs w:val="20"/>
              </w:rPr>
              <w:t>entsprechenden Fristen werden die Daten gemäß den gesetzlichen Vorschriften gesperrt</w:t>
            </w:r>
            <w:r w:rsidR="00665F0E" w:rsidRPr="00665F0E">
              <w:rPr>
                <w:rFonts w:ascii="ArialMT" w:hAnsi="ArialMT" w:cs="ArialMT"/>
                <w:sz w:val="20"/>
                <w:szCs w:val="20"/>
              </w:rPr>
              <w:t xml:space="preserve"> </w:t>
            </w:r>
            <w:r w:rsidRPr="00665F0E">
              <w:rPr>
                <w:rFonts w:ascii="ArialMT" w:hAnsi="ArialMT" w:cs="ArialMT"/>
                <w:sz w:val="20"/>
                <w:szCs w:val="20"/>
              </w:rPr>
              <w:t>oder gelöscht, spätestens jedoch nach 10 Jahren.</w:t>
            </w:r>
          </w:p>
        </w:tc>
      </w:tr>
      <w:tr w:rsidR="00163A37" w:rsidRPr="00665F0E" w:rsidTr="00DE6913">
        <w:tc>
          <w:tcPr>
            <w:tcW w:w="8928" w:type="dxa"/>
          </w:tcPr>
          <w:p w:rsidR="00163A37" w:rsidRPr="00665F0E" w:rsidRDefault="00163A37" w:rsidP="006F1390">
            <w:pPr>
              <w:pStyle w:val="Listenabsatz"/>
              <w:numPr>
                <w:ilvl w:val="0"/>
                <w:numId w:val="6"/>
              </w:numPr>
              <w:spacing w:before="40" w:after="40"/>
              <w:ind w:left="349"/>
              <w:rPr>
                <w:rFonts w:ascii="Arial" w:hAnsi="Arial" w:cs="Arial"/>
                <w:b/>
                <w:sz w:val="20"/>
                <w:szCs w:val="20"/>
                <w14:numForm w14:val="lining"/>
                <w14:numSpacing w14:val="proportional"/>
              </w:rPr>
            </w:pPr>
            <w:r w:rsidRPr="00665F0E">
              <w:rPr>
                <w:rFonts w:ascii="Arial" w:hAnsi="Arial" w:cs="Arial"/>
                <w:b/>
                <w:sz w:val="20"/>
                <w:szCs w:val="20"/>
                <w14:numForm w14:val="lining"/>
                <w14:numSpacing w14:val="proportional"/>
              </w:rPr>
              <w:t>Betroffenenrechte</w:t>
            </w:r>
          </w:p>
        </w:tc>
      </w:tr>
      <w:tr w:rsidR="00163A37" w:rsidRPr="00665F0E" w:rsidTr="006F1390">
        <w:trPr>
          <w:trHeight w:val="3726"/>
        </w:trPr>
        <w:tc>
          <w:tcPr>
            <w:tcW w:w="8928" w:type="dxa"/>
          </w:tcPr>
          <w:p w:rsidR="00163A37" w:rsidRPr="00665F0E" w:rsidRDefault="00163A37" w:rsidP="006F1390">
            <w:pPr>
              <w:spacing w:before="40" w:after="40"/>
              <w:rPr>
                <w:rFonts w:ascii="Arial" w:hAnsi="Arial" w:cs="Arial"/>
                <w:sz w:val="20"/>
                <w:szCs w:val="20"/>
              </w:rPr>
            </w:pPr>
            <w:r w:rsidRPr="00665F0E">
              <w:rPr>
                <w:rFonts w:ascii="Arial" w:hAnsi="Arial" w:cs="Arial"/>
                <w:sz w:val="20"/>
                <w:szCs w:val="20"/>
              </w:rPr>
              <w:t>Nach der Datenschutz-Grundverordnung stehen Ihnen folgende Rechte zu:</w:t>
            </w:r>
          </w:p>
          <w:p w:rsidR="00163A37" w:rsidRPr="00665F0E" w:rsidRDefault="00163A37" w:rsidP="006F1390">
            <w:pPr>
              <w:spacing w:before="40" w:after="40"/>
              <w:rPr>
                <w:rFonts w:ascii="Arial" w:hAnsi="Arial" w:cs="Arial"/>
                <w:sz w:val="20"/>
                <w:szCs w:val="20"/>
              </w:rPr>
            </w:pPr>
            <w:r w:rsidRPr="00665F0E">
              <w:rPr>
                <w:rFonts w:ascii="Arial" w:hAnsi="Arial" w:cs="Arial"/>
                <w:sz w:val="20"/>
                <w:szCs w:val="20"/>
              </w:rPr>
              <w:t>Werden Ihre personenbezogenen Daten verarbeitet, so haben Sie das Recht Auskunft über die zu Ihrer Person gespeicherten Daten zu erhalten (Art. 15 DSGVO).</w:t>
            </w:r>
          </w:p>
          <w:p w:rsidR="00163A37" w:rsidRPr="00665F0E" w:rsidRDefault="00163A37" w:rsidP="006F1390">
            <w:pPr>
              <w:spacing w:before="40" w:after="40"/>
              <w:rPr>
                <w:rFonts w:ascii="Arial" w:hAnsi="Arial" w:cs="Arial"/>
                <w:sz w:val="20"/>
                <w:szCs w:val="20"/>
              </w:rPr>
            </w:pPr>
            <w:r w:rsidRPr="00665F0E">
              <w:rPr>
                <w:rFonts w:ascii="Arial" w:hAnsi="Arial" w:cs="Arial"/>
                <w:sz w:val="20"/>
                <w:szCs w:val="20"/>
              </w:rPr>
              <w:t>Sollten unrichtige personenbezogene Daten verarbeitet werden, steht Ihnen ein Recht auf Berichtigung zu (Art. 16 DSGVO).</w:t>
            </w:r>
          </w:p>
          <w:p w:rsidR="00163A37" w:rsidRPr="00665F0E" w:rsidRDefault="00163A37" w:rsidP="006F1390">
            <w:pPr>
              <w:spacing w:before="40" w:after="40"/>
              <w:rPr>
                <w:rFonts w:ascii="Arial" w:hAnsi="Arial" w:cs="Arial"/>
                <w:sz w:val="20"/>
                <w:szCs w:val="20"/>
              </w:rPr>
            </w:pPr>
            <w:r w:rsidRPr="00665F0E">
              <w:rPr>
                <w:rFonts w:ascii="Arial" w:hAnsi="Arial" w:cs="Arial"/>
                <w:sz w:val="20"/>
                <w:szCs w:val="20"/>
              </w:rPr>
              <w:t>Liegen die gesetzlichen Voraussetzungen vor, so können Sie die Löschung oder Einschränkung der Verarbeitung verlangen sowie Widerspruch gegen die Verarbeitung einlegen (Art. 17, 18 und 21 DSGVO).</w:t>
            </w:r>
          </w:p>
          <w:p w:rsidR="00163A37" w:rsidRPr="00665F0E" w:rsidRDefault="00163A37" w:rsidP="006F1390">
            <w:pPr>
              <w:spacing w:before="40" w:after="40"/>
              <w:rPr>
                <w:rFonts w:ascii="Arial" w:hAnsi="Arial" w:cs="Arial"/>
                <w:sz w:val="20"/>
                <w:szCs w:val="20"/>
              </w:rPr>
            </w:pPr>
            <w:r w:rsidRPr="00665F0E">
              <w:rPr>
                <w:rFonts w:ascii="Arial" w:hAnsi="Arial" w:cs="Arial"/>
                <w:sz w:val="20"/>
                <w:szCs w:val="20"/>
              </w:rPr>
              <w:t>Wenn Sie in die Datenverarbeitung eingewilligt haben oder ein Vertrag zur Datenverarbeitung besteht und die Datenverarbeitung mithilfe automatisierter Verfahren durchgeführt wird, steht Ihnen gegebenenfalls ein Recht auf Datenübertragbarkeit zu (Art. 20 DSGVO).</w:t>
            </w:r>
          </w:p>
          <w:p w:rsidR="00163A37" w:rsidRPr="00665F0E" w:rsidRDefault="00163A37" w:rsidP="006F1390">
            <w:pPr>
              <w:spacing w:before="40" w:after="40"/>
              <w:rPr>
                <w:rFonts w:ascii="Arial" w:hAnsi="Arial" w:cs="Arial"/>
                <w:sz w:val="20"/>
                <w:szCs w:val="20"/>
              </w:rPr>
            </w:pPr>
            <w:r w:rsidRPr="00665F0E">
              <w:rPr>
                <w:rFonts w:ascii="Arial" w:hAnsi="Arial" w:cs="Arial"/>
                <w:sz w:val="20"/>
                <w:szCs w:val="20"/>
              </w:rPr>
              <w:t>Sollten Sie von Ihren oben genannten Rechten Gebrauch machen, prüft die öffentliche Stelle, ob die gesetzlichen Voraussetzungen hierfür erfüllt sind.</w:t>
            </w:r>
          </w:p>
          <w:p w:rsidR="00163A37" w:rsidRPr="00665F0E" w:rsidRDefault="00163A37" w:rsidP="006F1390">
            <w:pPr>
              <w:spacing w:before="40" w:after="40"/>
              <w:rPr>
                <w:rFonts w:ascii="Arial" w:hAnsi="Arial" w:cs="Arial"/>
                <w:sz w:val="20"/>
                <w:szCs w:val="20"/>
              </w:rPr>
            </w:pPr>
            <w:r w:rsidRPr="00665F0E">
              <w:rPr>
                <w:rFonts w:ascii="Arial" w:hAnsi="Arial" w:cs="Arial"/>
                <w:sz w:val="20"/>
                <w:szCs w:val="20"/>
              </w:rPr>
              <w:t>Weiterhin besteht ein Beschwerderecht beim Bayerischen Landesbeauftragten für den Datenschutz.</w:t>
            </w:r>
          </w:p>
        </w:tc>
      </w:tr>
      <w:tr w:rsidR="009F11B4" w:rsidRPr="00665F0E" w:rsidTr="0097421A">
        <w:tc>
          <w:tcPr>
            <w:tcW w:w="8928" w:type="dxa"/>
          </w:tcPr>
          <w:p w:rsidR="009F11B4" w:rsidRPr="00665F0E" w:rsidRDefault="009F11B4" w:rsidP="006F1390">
            <w:pPr>
              <w:pStyle w:val="Listenabsatz"/>
              <w:numPr>
                <w:ilvl w:val="0"/>
                <w:numId w:val="6"/>
              </w:numPr>
              <w:spacing w:before="40" w:after="40"/>
              <w:ind w:left="349"/>
              <w:rPr>
                <w:rFonts w:ascii="Arial" w:hAnsi="Arial" w:cs="Arial"/>
                <w:b/>
                <w:sz w:val="20"/>
                <w:szCs w:val="20"/>
                <w14:numForm w14:val="lining"/>
                <w14:numSpacing w14:val="proportional"/>
              </w:rPr>
            </w:pPr>
            <w:r w:rsidRPr="00665F0E">
              <w:rPr>
                <w:rFonts w:ascii="Arial" w:hAnsi="Arial" w:cs="Arial"/>
                <w:b/>
                <w:sz w:val="20"/>
                <w:szCs w:val="20"/>
                <w14:numForm w14:val="lining"/>
                <w14:numSpacing w14:val="proportional"/>
              </w:rPr>
              <w:t>Pflicht zur Bereitstellung der Daten</w:t>
            </w:r>
          </w:p>
        </w:tc>
      </w:tr>
      <w:tr w:rsidR="009F11B4" w:rsidRPr="00665F0E" w:rsidTr="00665F0E">
        <w:trPr>
          <w:trHeight w:val="1107"/>
        </w:trPr>
        <w:tc>
          <w:tcPr>
            <w:tcW w:w="8928" w:type="dxa"/>
          </w:tcPr>
          <w:p w:rsidR="009F11B4" w:rsidRPr="00665F0E" w:rsidRDefault="00965D93" w:rsidP="006F1390">
            <w:pPr>
              <w:spacing w:before="40" w:after="40"/>
              <w:rPr>
                <w:rFonts w:ascii="Arial" w:hAnsi="Arial" w:cs="Arial"/>
                <w:sz w:val="20"/>
                <w:szCs w:val="20"/>
              </w:rPr>
            </w:pPr>
            <w:r>
              <w:rPr>
                <w:rFonts w:ascii="Arial" w:hAnsi="Arial" w:cs="Arial"/>
                <w:sz w:val="20"/>
                <w:szCs w:val="20"/>
              </w:rPr>
              <w:t>Die Schule Donaustauf</w:t>
            </w:r>
            <w:r w:rsidR="002D6E6E">
              <w:rPr>
                <w:rFonts w:ascii="Arial" w:hAnsi="Arial" w:cs="Arial"/>
                <w:sz w:val="20"/>
                <w:szCs w:val="20"/>
              </w:rPr>
              <w:t xml:space="preserve"> sowie die </w:t>
            </w:r>
            <w:r>
              <w:rPr>
                <w:rFonts w:ascii="Arial" w:hAnsi="Arial" w:cs="Arial"/>
                <w:sz w:val="20"/>
                <w:szCs w:val="20"/>
              </w:rPr>
              <w:t>AWO Anderland</w:t>
            </w:r>
            <w:r w:rsidR="00665F0E" w:rsidRPr="00665F0E">
              <w:rPr>
                <w:rFonts w:ascii="Arial" w:hAnsi="Arial" w:cs="Arial"/>
                <w:sz w:val="20"/>
                <w:szCs w:val="20"/>
              </w:rPr>
              <w:t xml:space="preserve"> </w:t>
            </w:r>
            <w:r w:rsidR="002D6E6E">
              <w:rPr>
                <w:rFonts w:ascii="Arial" w:hAnsi="Arial" w:cs="Arial"/>
                <w:sz w:val="20"/>
                <w:szCs w:val="20"/>
              </w:rPr>
              <w:t>benötigen</w:t>
            </w:r>
            <w:r w:rsidR="009F11B4" w:rsidRPr="00665F0E">
              <w:rPr>
                <w:rFonts w:ascii="Arial" w:hAnsi="Arial" w:cs="Arial"/>
                <w:sz w:val="20"/>
                <w:szCs w:val="20"/>
              </w:rPr>
              <w:t xml:space="preserve"> Ihre Daten, um den </w:t>
            </w:r>
            <w:r w:rsidR="00665F0E" w:rsidRPr="00665F0E">
              <w:rPr>
                <w:rFonts w:ascii="Arial" w:hAnsi="Arial" w:cs="Arial"/>
                <w:sz w:val="20"/>
                <w:szCs w:val="20"/>
              </w:rPr>
              <w:t xml:space="preserve">Antrag bearbeiten bzw. den </w:t>
            </w:r>
            <w:r w:rsidR="009F11B4" w:rsidRPr="00665F0E">
              <w:rPr>
                <w:rFonts w:ascii="Arial" w:hAnsi="Arial" w:cs="Arial"/>
                <w:sz w:val="20"/>
                <w:szCs w:val="20"/>
              </w:rPr>
              <w:t>Vertrag mit Ihnen abschließen zu können.</w:t>
            </w:r>
          </w:p>
          <w:p w:rsidR="009F11B4" w:rsidRPr="00665F0E" w:rsidRDefault="009F11B4" w:rsidP="006F1390">
            <w:pPr>
              <w:spacing w:before="40" w:after="40"/>
              <w:rPr>
                <w:rFonts w:ascii="Arial" w:hAnsi="Arial" w:cs="Arial"/>
                <w:sz w:val="20"/>
                <w:szCs w:val="20"/>
              </w:rPr>
            </w:pPr>
            <w:r w:rsidRPr="00665F0E">
              <w:rPr>
                <w:rFonts w:ascii="Arial" w:hAnsi="Arial" w:cs="Arial"/>
                <w:sz w:val="20"/>
                <w:szCs w:val="20"/>
              </w:rPr>
              <w:t>Wenn Sie die erforderlichen Daten nicht angeben, kann Ihr</w:t>
            </w:r>
            <w:r w:rsidR="00665F0E" w:rsidRPr="00665F0E">
              <w:rPr>
                <w:rFonts w:ascii="Arial" w:hAnsi="Arial" w:cs="Arial"/>
                <w:sz w:val="20"/>
                <w:szCs w:val="20"/>
              </w:rPr>
              <w:t xml:space="preserve"> Antrag nicht bearbeitet werden und </w:t>
            </w:r>
            <w:r w:rsidRPr="00665F0E">
              <w:rPr>
                <w:rFonts w:ascii="Arial" w:hAnsi="Arial" w:cs="Arial"/>
                <w:sz w:val="20"/>
                <w:szCs w:val="20"/>
              </w:rPr>
              <w:t>der Vertrag mit Ihnen nicht abgeschlossen werden</w:t>
            </w:r>
            <w:r w:rsidR="00665F0E" w:rsidRPr="00665F0E">
              <w:rPr>
                <w:rFonts w:ascii="Arial" w:hAnsi="Arial" w:cs="Arial"/>
                <w:sz w:val="20"/>
                <w:szCs w:val="20"/>
              </w:rPr>
              <w:t>.</w:t>
            </w:r>
          </w:p>
        </w:tc>
      </w:tr>
    </w:tbl>
    <w:p w:rsidR="009C3122" w:rsidRPr="00CD4E80" w:rsidRDefault="009C3122" w:rsidP="00333EB1">
      <w:pPr>
        <w:rPr>
          <w:rFonts w:ascii="Arial" w:hAnsi="Arial" w:cs="Arial"/>
        </w:rPr>
      </w:pPr>
    </w:p>
    <w:sectPr w:rsidR="009C3122" w:rsidRPr="00CD4E80">
      <w:footerReference w:type="default" r:id="rId8"/>
      <w:headerReference w:type="first" r:id="rId9"/>
      <w:footerReference w:type="firs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F2B" w:rsidRDefault="00AE3F2B" w:rsidP="00CD4E80">
      <w:pPr>
        <w:spacing w:after="0" w:line="240" w:lineRule="auto"/>
      </w:pPr>
      <w:r>
        <w:separator/>
      </w:r>
    </w:p>
  </w:endnote>
  <w:endnote w:type="continuationSeparator" w:id="0">
    <w:p w:rsidR="00AE3F2B" w:rsidRDefault="00AE3F2B" w:rsidP="00CD4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Fet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770787014"/>
      <w:docPartObj>
        <w:docPartGallery w:val="Page Numbers (Bottom of Page)"/>
        <w:docPartUnique/>
      </w:docPartObj>
    </w:sdtPr>
    <w:sdtEndPr/>
    <w:sdtContent>
      <w:sdt>
        <w:sdtPr>
          <w:rPr>
            <w:rFonts w:ascii="Arial" w:hAnsi="Arial" w:cs="Arial"/>
            <w:sz w:val="18"/>
            <w:szCs w:val="18"/>
          </w:rPr>
          <w:id w:val="-1669238322"/>
          <w:docPartObj>
            <w:docPartGallery w:val="Page Numbers (Top of Page)"/>
            <w:docPartUnique/>
          </w:docPartObj>
        </w:sdtPr>
        <w:sdtEndPr/>
        <w:sdtContent>
          <w:p w:rsidR="0051611B" w:rsidRPr="00D83AD1" w:rsidRDefault="00213EAC" w:rsidP="00213EAC">
            <w:pPr>
              <w:pStyle w:val="Fuzeile"/>
              <w:jc w:val="center"/>
              <w:rPr>
                <w:rFonts w:ascii="Arial" w:hAnsi="Arial" w:cs="Arial"/>
                <w:sz w:val="18"/>
                <w:szCs w:val="18"/>
              </w:rPr>
            </w:pPr>
            <w:r w:rsidRPr="00D83AD1">
              <w:rPr>
                <w:rFonts w:ascii="Arial" w:hAnsi="Arial" w:cs="Arial"/>
                <w:sz w:val="18"/>
                <w:szCs w:val="18"/>
              </w:rPr>
              <w:t xml:space="preserve">Seite </w:t>
            </w:r>
            <w:r w:rsidRPr="00D83AD1">
              <w:rPr>
                <w:rFonts w:ascii="Arial" w:hAnsi="Arial" w:cs="Arial"/>
                <w:bCs/>
                <w:sz w:val="18"/>
                <w:szCs w:val="18"/>
              </w:rPr>
              <w:fldChar w:fldCharType="begin"/>
            </w:r>
            <w:r w:rsidRPr="00D83AD1">
              <w:rPr>
                <w:rFonts w:ascii="Arial" w:hAnsi="Arial" w:cs="Arial"/>
                <w:bCs/>
                <w:sz w:val="18"/>
                <w:szCs w:val="18"/>
              </w:rPr>
              <w:instrText>PAGE</w:instrText>
            </w:r>
            <w:r w:rsidRPr="00D83AD1">
              <w:rPr>
                <w:rFonts w:ascii="Arial" w:hAnsi="Arial" w:cs="Arial"/>
                <w:bCs/>
                <w:sz w:val="18"/>
                <w:szCs w:val="18"/>
              </w:rPr>
              <w:fldChar w:fldCharType="separate"/>
            </w:r>
            <w:r w:rsidR="00F67392">
              <w:rPr>
                <w:rFonts w:ascii="Arial" w:hAnsi="Arial" w:cs="Arial"/>
                <w:bCs/>
                <w:noProof/>
                <w:sz w:val="18"/>
                <w:szCs w:val="18"/>
              </w:rPr>
              <w:t>1</w:t>
            </w:r>
            <w:r w:rsidRPr="00D83AD1">
              <w:rPr>
                <w:rFonts w:ascii="Arial" w:hAnsi="Arial" w:cs="Arial"/>
                <w:bCs/>
                <w:sz w:val="18"/>
                <w:szCs w:val="18"/>
              </w:rPr>
              <w:fldChar w:fldCharType="end"/>
            </w:r>
            <w:r w:rsidRPr="00D83AD1">
              <w:rPr>
                <w:rFonts w:ascii="Arial" w:hAnsi="Arial" w:cs="Arial"/>
                <w:sz w:val="18"/>
                <w:szCs w:val="18"/>
              </w:rPr>
              <w:t xml:space="preserve"> von </w:t>
            </w:r>
            <w:r w:rsidRPr="00D83AD1">
              <w:rPr>
                <w:rFonts w:ascii="Arial" w:hAnsi="Arial" w:cs="Arial"/>
                <w:bCs/>
                <w:sz w:val="18"/>
                <w:szCs w:val="18"/>
              </w:rPr>
              <w:fldChar w:fldCharType="begin"/>
            </w:r>
            <w:r w:rsidRPr="00D83AD1">
              <w:rPr>
                <w:rFonts w:ascii="Arial" w:hAnsi="Arial" w:cs="Arial"/>
                <w:bCs/>
                <w:sz w:val="18"/>
                <w:szCs w:val="18"/>
              </w:rPr>
              <w:instrText>NUMPAGES</w:instrText>
            </w:r>
            <w:r w:rsidRPr="00D83AD1">
              <w:rPr>
                <w:rFonts w:ascii="Arial" w:hAnsi="Arial" w:cs="Arial"/>
                <w:bCs/>
                <w:sz w:val="18"/>
                <w:szCs w:val="18"/>
              </w:rPr>
              <w:fldChar w:fldCharType="separate"/>
            </w:r>
            <w:r w:rsidR="00F67392">
              <w:rPr>
                <w:rFonts w:ascii="Arial" w:hAnsi="Arial" w:cs="Arial"/>
                <w:bCs/>
                <w:noProof/>
                <w:sz w:val="18"/>
                <w:szCs w:val="18"/>
              </w:rPr>
              <w:t>1</w:t>
            </w:r>
            <w:r w:rsidRPr="00D83AD1">
              <w:rPr>
                <w:rFonts w:ascii="Arial" w:hAnsi="Arial" w:cs="Arial"/>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11B" w:rsidRPr="00A252DF" w:rsidRDefault="00CD4E80" w:rsidP="00DC1FB1">
    <w:pPr>
      <w:pStyle w:val="Kopfzeile"/>
      <w:tabs>
        <w:tab w:val="clear" w:pos="4536"/>
        <w:tab w:val="clear" w:pos="9072"/>
      </w:tabs>
      <w:spacing w:line="360" w:lineRule="auto"/>
      <w:jc w:val="right"/>
      <w:rPr>
        <w:rFonts w:cs="Arial"/>
        <w:color w:val="008DC9"/>
        <w:szCs w:val="22"/>
      </w:rPr>
    </w:pPr>
    <w:r>
      <w:rPr>
        <w:rFonts w:cs="Arial"/>
        <w:noProof/>
        <w:color w:val="008DC9"/>
        <w:szCs w:val="22"/>
        <w:lang w:eastAsia="de-DE"/>
      </w:rPr>
      <mc:AlternateContent>
        <mc:Choice Requires="wps">
          <w:drawing>
            <wp:anchor distT="0" distB="0" distL="114300" distR="114300" simplePos="0" relativeHeight="251661312" behindDoc="0" locked="0" layoutInCell="1" allowOverlap="1" wp14:anchorId="0307DE60" wp14:editId="5FEAB694">
              <wp:simplePos x="0" y="0"/>
              <wp:positionH relativeFrom="column">
                <wp:align>left</wp:align>
              </wp:positionH>
              <wp:positionV relativeFrom="paragraph">
                <wp:posOffset>94615</wp:posOffset>
              </wp:positionV>
              <wp:extent cx="5076190" cy="0"/>
              <wp:effectExtent l="0" t="0" r="0" b="0"/>
              <wp:wrapNone/>
              <wp:docPr id="14" name="AutoShape 2" descr="Blaue Linie" title="Blaue Lini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6190" cy="0"/>
                      </a:xfrm>
                      <a:prstGeom prst="straightConnector1">
                        <a:avLst/>
                      </a:prstGeom>
                      <a:noFill/>
                      <a:ln w="9525">
                        <a:solidFill>
                          <a:srgbClr val="008D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686A61" id="_x0000_t32" coordsize="21600,21600" o:spt="32" o:oned="t" path="m,l21600,21600e" filled="f">
              <v:path arrowok="t" fillok="f" o:connecttype="none"/>
              <o:lock v:ext="edit" shapetype="t"/>
            </v:shapetype>
            <v:shape id="AutoShape 2" o:spid="_x0000_s1026" type="#_x0000_t32" alt="Titel: Blaue Linie - Beschreibung: Blaue Linie" style="position:absolute;margin-left:0;margin-top:7.45pt;width:399.7pt;height:0;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" strokecolor="#008dc9"/>
          </w:pict>
        </mc:Fallback>
      </mc:AlternateContent>
    </w:r>
  </w:p>
  <w:p w:rsidR="0051611B" w:rsidRPr="00D2064C" w:rsidRDefault="00CD4E80" w:rsidP="00DC1FB1">
    <w:pPr>
      <w:pStyle w:val="Fuzeile"/>
      <w:tabs>
        <w:tab w:val="clear" w:pos="4536"/>
        <w:tab w:val="clear" w:pos="9072"/>
      </w:tabs>
      <w:ind w:left="6"/>
      <w:jc w:val="right"/>
      <w:rPr>
        <w:rFonts w:cs="Arial"/>
        <w:color w:val="008DC9"/>
        <w:spacing w:val="20"/>
      </w:rPr>
    </w:pPr>
    <w:r w:rsidRPr="000725AA">
      <w:rPr>
        <w:rFonts w:cs="Arial"/>
        <w:color w:val="008DC9"/>
        <w:spacing w:val="20"/>
      </w:rPr>
      <w:t>www.innenministerium.bayern.de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F2B" w:rsidRDefault="00AE3F2B" w:rsidP="00CD4E80">
      <w:pPr>
        <w:spacing w:after="0" w:line="240" w:lineRule="auto"/>
      </w:pPr>
      <w:r>
        <w:separator/>
      </w:r>
    </w:p>
  </w:footnote>
  <w:footnote w:type="continuationSeparator" w:id="0">
    <w:p w:rsidR="00AE3F2B" w:rsidRDefault="00AE3F2B" w:rsidP="00CD4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11B" w:rsidRPr="005E4EEE" w:rsidRDefault="00CD4E80" w:rsidP="00DC1FB1">
    <w:pPr>
      <w:pStyle w:val="Kopfzeile"/>
      <w:tabs>
        <w:tab w:val="clear" w:pos="4536"/>
        <w:tab w:val="clear" w:pos="9072"/>
      </w:tabs>
      <w:spacing w:before="240"/>
      <w:jc w:val="right"/>
      <w:rPr>
        <w:noProof/>
        <w:color w:val="008DC9"/>
        <w:sz w:val="32"/>
        <w:szCs w:val="32"/>
      </w:rPr>
    </w:pPr>
    <w:r>
      <w:rPr>
        <w:noProof/>
        <w:color w:val="008DC9"/>
        <w:sz w:val="32"/>
        <w:szCs w:val="32"/>
        <w:lang w:eastAsia="de-DE"/>
      </w:rPr>
      <mc:AlternateContent>
        <mc:Choice Requires="wps">
          <w:drawing>
            <wp:anchor distT="0" distB="0" distL="114300" distR="114300" simplePos="0" relativeHeight="251664384" behindDoc="0" locked="0" layoutInCell="1" allowOverlap="1" wp14:anchorId="6B40E62B" wp14:editId="33CAFA34">
              <wp:simplePos x="0" y="0"/>
              <wp:positionH relativeFrom="column">
                <wp:posOffset>-610235</wp:posOffset>
              </wp:positionH>
              <wp:positionV relativeFrom="paragraph">
                <wp:posOffset>7253710</wp:posOffset>
              </wp:positionV>
              <wp:extent cx="114300" cy="0"/>
              <wp:effectExtent l="0" t="0" r="19050" b="19050"/>
              <wp:wrapNone/>
              <wp:docPr id="10" name="Gerade Verbindung 10" descr="Horizontaler Strich als Faltmarke" title="Horizontaler Strich als Faltmarke"/>
              <wp:cNvGraphicFramePr/>
              <a:graphic xmlns:a="http://schemas.openxmlformats.org/drawingml/2006/main">
                <a:graphicData uri="http://schemas.microsoft.com/office/word/2010/wordprocessingShape">
                  <wps:wsp>
                    <wps:cNvCnPr/>
                    <wps:spPr>
                      <a:xfrm>
                        <a:off x="0" y="0"/>
                        <a:ext cx="114300" cy="0"/>
                      </a:xfrm>
                      <a:prstGeom prst="line">
                        <a:avLst/>
                      </a:prstGeom>
                      <a:noFill/>
                      <a:ln w="3175" cap="flat" cmpd="sng" algn="ctr">
                        <a:solidFill>
                          <a:srgbClr val="000000"/>
                        </a:solidFill>
                        <a:prstDash val="solid"/>
                      </a:ln>
                      <a:effectLst/>
                    </wps:spPr>
                    <wps:bodyPr/>
                  </wps:wsp>
                </a:graphicData>
              </a:graphic>
            </wp:anchor>
          </w:drawing>
        </mc:Choice>
        <mc:Fallback>
          <w:pict>
            <v:line w14:anchorId="17922604" id="Gerade Verbindung 10" o:spid="_x0000_s1026" alt="Titel: Horizontaler Strich als Faltmarke - Beschreibung: Horizontaler Strich als Faltmarke"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8.05pt,571.15pt" to="-39.05pt,5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" strokeweight=".25pt"/>
          </w:pict>
        </mc:Fallback>
      </mc:AlternateContent>
    </w:r>
    <w:r>
      <w:rPr>
        <w:noProof/>
        <w:color w:val="008DC9"/>
        <w:sz w:val="32"/>
        <w:szCs w:val="32"/>
        <w:lang w:eastAsia="de-DE"/>
      </w:rPr>
      <mc:AlternateContent>
        <mc:Choice Requires="wps">
          <w:drawing>
            <wp:anchor distT="0" distB="0" distL="114300" distR="114300" simplePos="0" relativeHeight="251663360" behindDoc="0" locked="0" layoutInCell="1" allowOverlap="1" wp14:anchorId="0CED7D07" wp14:editId="0DE22ABF">
              <wp:simplePos x="0" y="0"/>
              <wp:positionH relativeFrom="column">
                <wp:posOffset>-610235</wp:posOffset>
              </wp:positionH>
              <wp:positionV relativeFrom="paragraph">
                <wp:posOffset>5021710</wp:posOffset>
              </wp:positionV>
              <wp:extent cx="114300" cy="0"/>
              <wp:effectExtent l="0" t="0" r="19050" b="19050"/>
              <wp:wrapNone/>
              <wp:docPr id="11" name="Gerade Verbindung 11" descr="Horizontaler Strich als Lochmarke" title="Horizontaler Strich als Lochmarke"/>
              <wp:cNvGraphicFramePr/>
              <a:graphic xmlns:a="http://schemas.openxmlformats.org/drawingml/2006/main">
                <a:graphicData uri="http://schemas.microsoft.com/office/word/2010/wordprocessingShape">
                  <wps:wsp>
                    <wps:cNvCnPr/>
                    <wps:spPr>
                      <a:xfrm>
                        <a:off x="0" y="0"/>
                        <a:ext cx="114300" cy="0"/>
                      </a:xfrm>
                      <a:prstGeom prst="line">
                        <a:avLst/>
                      </a:prstGeom>
                      <a:noFill/>
                      <a:ln w="3175" cap="flat" cmpd="sng" algn="ctr">
                        <a:solidFill>
                          <a:srgbClr val="000000"/>
                        </a:solidFill>
                        <a:prstDash val="solid"/>
                      </a:ln>
                      <a:effectLst/>
                    </wps:spPr>
                    <wps:bodyPr/>
                  </wps:wsp>
                </a:graphicData>
              </a:graphic>
            </wp:anchor>
          </w:drawing>
        </mc:Choice>
        <mc:Fallback>
          <w:pict>
            <v:line w14:anchorId="7EDF1A6A" id="Gerade Verbindung 11" o:spid="_x0000_s1026" alt="Titel: Horizontaler Strich als Lochmarke - Beschreibung: Horizontaler Strich als Lochmarke"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8.05pt,395.4pt" to="-39.05pt,3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" strokeweight=".25pt"/>
          </w:pict>
        </mc:Fallback>
      </mc:AlternateContent>
    </w:r>
    <w:r>
      <w:rPr>
        <w:noProof/>
        <w:color w:val="008DC9"/>
        <w:sz w:val="32"/>
        <w:szCs w:val="32"/>
        <w:lang w:eastAsia="de-DE"/>
      </w:rPr>
      <mc:AlternateContent>
        <mc:Choice Requires="wps">
          <w:drawing>
            <wp:anchor distT="0" distB="0" distL="114300" distR="114300" simplePos="0" relativeHeight="251662336" behindDoc="0" locked="0" layoutInCell="1" allowOverlap="1" wp14:anchorId="388E9384" wp14:editId="50BDF649">
              <wp:simplePos x="0" y="0"/>
              <wp:positionH relativeFrom="column">
                <wp:posOffset>-610235</wp:posOffset>
              </wp:positionH>
              <wp:positionV relativeFrom="paragraph">
                <wp:posOffset>3473710</wp:posOffset>
              </wp:positionV>
              <wp:extent cx="114300" cy="0"/>
              <wp:effectExtent l="0" t="0" r="19050" b="19050"/>
              <wp:wrapNone/>
              <wp:docPr id="12" name="Gerade Verbindung 12" descr="Horizontaler Strich als Faltmarke" title="Horizontaler Strich als Faltmarke"/>
              <wp:cNvGraphicFramePr/>
              <a:graphic xmlns:a="http://schemas.openxmlformats.org/drawingml/2006/main">
                <a:graphicData uri="http://schemas.microsoft.com/office/word/2010/wordprocessingShape">
                  <wps:wsp>
                    <wps:cNvCnPr/>
                    <wps:spPr>
                      <a:xfrm>
                        <a:off x="0" y="0"/>
                        <a:ext cx="114300" cy="0"/>
                      </a:xfrm>
                      <a:prstGeom prst="line">
                        <a:avLst/>
                      </a:prstGeom>
                      <a:noFill/>
                      <a:ln w="3175" cap="flat" cmpd="sng" algn="ctr">
                        <a:solidFill>
                          <a:srgbClr val="000000"/>
                        </a:solidFill>
                        <a:prstDash val="solid"/>
                      </a:ln>
                      <a:effectLst/>
                    </wps:spPr>
                    <wps:bodyPr/>
                  </wps:wsp>
                </a:graphicData>
              </a:graphic>
            </wp:anchor>
          </w:drawing>
        </mc:Choice>
        <mc:Fallback>
          <w:pict>
            <v:line w14:anchorId="04245A41" id="Gerade Verbindung 12" o:spid="_x0000_s1026" alt="Titel: Horizontaler Strich als Faltmarke - Beschreibung: Horizontaler Strich als Faltmarke"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8.05pt,273.5pt" to="-39.0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" strokeweight=".25pt"/>
          </w:pict>
        </mc:Fallback>
      </mc:AlternateContent>
    </w:r>
    <w:r w:rsidRPr="005E4EEE">
      <w:rPr>
        <w:noProof/>
        <w:color w:val="008DC9"/>
        <w:sz w:val="32"/>
        <w:szCs w:val="32"/>
        <w:lang w:eastAsia="de-DE"/>
      </w:rPr>
      <w:drawing>
        <wp:anchor distT="0" distB="0" distL="252095" distR="252095" simplePos="0" relativeHeight="251659264" behindDoc="1" locked="0" layoutInCell="1" allowOverlap="1" wp14:anchorId="229E255D" wp14:editId="280C2845">
          <wp:simplePos x="0" y="0"/>
          <wp:positionH relativeFrom="page">
            <wp:posOffset>6170930</wp:posOffset>
          </wp:positionH>
          <wp:positionV relativeFrom="page">
            <wp:posOffset>255905</wp:posOffset>
          </wp:positionV>
          <wp:extent cx="1080135" cy="636270"/>
          <wp:effectExtent l="0" t="0" r="5715" b="0"/>
          <wp:wrapThrough wrapText="bothSides">
            <wp:wrapPolygon edited="0">
              <wp:start x="0" y="0"/>
              <wp:lineTo x="0" y="20695"/>
              <wp:lineTo x="21333" y="20695"/>
              <wp:lineTo x="21333" y="0"/>
              <wp:lineTo x="0" y="0"/>
            </wp:wrapPolygon>
          </wp:wrapThrough>
          <wp:docPr id="1" name="Bild 8" descr="Großes Staatswappen des Freistaats Bayern" title="Staats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oßes Bayerisches Staatswappen in Farb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135" cy="636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4EEE">
      <w:rPr>
        <w:noProof/>
        <w:color w:val="008DC9"/>
        <w:sz w:val="32"/>
        <w:szCs w:val="32"/>
      </w:rPr>
      <w:t>Bayerisches Staatsministerium</w:t>
    </w:r>
    <w:r>
      <w:rPr>
        <w:noProof/>
        <w:color w:val="008DC9"/>
        <w:sz w:val="32"/>
        <w:szCs w:val="32"/>
      </w:rPr>
      <w:t xml:space="preserve"> </w:t>
    </w:r>
    <w:r w:rsidRPr="005E4EEE">
      <w:rPr>
        <w:color w:val="008DC9"/>
        <w:sz w:val="32"/>
        <w:szCs w:val="32"/>
      </w:rPr>
      <w:t>des</w:t>
    </w:r>
  </w:p>
  <w:p w:rsidR="0051611B" w:rsidRPr="005E4EEE" w:rsidRDefault="00CD4E80" w:rsidP="00DC1FB1">
    <w:pPr>
      <w:pStyle w:val="Kopfzeile"/>
      <w:tabs>
        <w:tab w:val="clear" w:pos="4536"/>
        <w:tab w:val="clear" w:pos="9072"/>
      </w:tabs>
      <w:spacing w:after="300"/>
      <w:jc w:val="right"/>
      <w:rPr>
        <w:color w:val="008DC9"/>
        <w:sz w:val="32"/>
        <w:szCs w:val="32"/>
      </w:rPr>
    </w:pPr>
    <w:r w:rsidRPr="005E4EEE">
      <w:rPr>
        <w:color w:val="008DC9"/>
        <w:sz w:val="32"/>
        <w:szCs w:val="32"/>
      </w:rPr>
      <w:t>Innern</w:t>
    </w:r>
    <w:r>
      <w:rPr>
        <w:color w:val="008DC9"/>
        <w:sz w:val="32"/>
        <w:szCs w:val="32"/>
      </w:rPr>
      <w:t>, für Bau und Verkehr</w:t>
    </w:r>
  </w:p>
  <w:p w:rsidR="0051611B" w:rsidRPr="00BE22F3" w:rsidRDefault="00CD4E80" w:rsidP="00DC1FB1">
    <w:pPr>
      <w:pStyle w:val="Kopfzeile"/>
      <w:tabs>
        <w:tab w:val="clear" w:pos="4536"/>
        <w:tab w:val="clear" w:pos="9072"/>
      </w:tabs>
      <w:spacing w:after="540"/>
      <w:jc w:val="right"/>
      <w:rPr>
        <w:color w:val="008DC9"/>
        <w:kern w:val="24"/>
        <w:szCs w:val="22"/>
      </w:rPr>
    </w:pPr>
    <w:r>
      <w:rPr>
        <w:noProof/>
        <w:color w:val="008DC9"/>
        <w:kern w:val="24"/>
        <w:szCs w:val="22"/>
        <w:lang w:eastAsia="de-DE"/>
      </w:rPr>
      <mc:AlternateContent>
        <mc:Choice Requires="wps">
          <w:drawing>
            <wp:anchor distT="0" distB="0" distL="114300" distR="114300" simplePos="0" relativeHeight="251660288" behindDoc="0" locked="0" layoutInCell="1" allowOverlap="1" wp14:anchorId="560E9F0C" wp14:editId="09F86DEC">
              <wp:simplePos x="0" y="0"/>
              <wp:positionH relativeFrom="column">
                <wp:posOffset>10160</wp:posOffset>
              </wp:positionH>
              <wp:positionV relativeFrom="paragraph">
                <wp:posOffset>128905</wp:posOffset>
              </wp:positionV>
              <wp:extent cx="5100955" cy="17145"/>
              <wp:effectExtent l="0" t="0" r="0" b="0"/>
              <wp:wrapNone/>
              <wp:docPr id="13" name="AutoShape 9" descr="Blaue Linie" title="Lini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0955" cy="17145"/>
                      </a:xfrm>
                      <a:prstGeom prst="straightConnector1">
                        <a:avLst/>
                      </a:prstGeom>
                      <a:noFill/>
                      <a:ln w="9525">
                        <a:solidFill>
                          <a:srgbClr val="008D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0577AB" id="_x0000_t32" coordsize="21600,21600" o:spt="32" o:oned="t" path="m,l21600,21600e" filled="f">
              <v:path arrowok="t" fillok="f" o:connecttype="none"/>
              <o:lock v:ext="edit" shapetype="t"/>
            </v:shapetype>
            <v:shape id="AutoShape 9" o:spid="_x0000_s1026" type="#_x0000_t32" alt="Titel: Linie - Beschreibung: Blaue Linie" style="position:absolute;margin-left:.8pt;margin-top:10.15pt;width:401.6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" strokecolor="#008dc9"/>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274F4"/>
    <w:multiLevelType w:val="hybridMultilevel"/>
    <w:tmpl w:val="0128A296"/>
    <w:lvl w:ilvl="0" w:tplc="0407000F">
      <w:start w:val="1"/>
      <w:numFmt w:val="decimal"/>
      <w:lvlText w:val="%1."/>
      <w:lvlJc w:val="left"/>
      <w:pPr>
        <w:ind w:left="720" w:hanging="360"/>
      </w:pPr>
    </w:lvl>
    <w:lvl w:ilvl="1" w:tplc="FDA67B48">
      <w:numFmt w:val="bullet"/>
      <w:lvlText w:val="-"/>
      <w:lvlJc w:val="left"/>
      <w:pPr>
        <w:ind w:left="1440" w:hanging="360"/>
      </w:pPr>
      <w:rPr>
        <w:rFonts w:ascii="Arial" w:eastAsiaTheme="minorHAnsi" w:hAnsi="Arial"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FC15F5E"/>
    <w:multiLevelType w:val="hybridMultilevel"/>
    <w:tmpl w:val="D1C861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FF17CC3"/>
    <w:multiLevelType w:val="hybridMultilevel"/>
    <w:tmpl w:val="56660F8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63E7E47"/>
    <w:multiLevelType w:val="hybridMultilevel"/>
    <w:tmpl w:val="07CC75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9713542"/>
    <w:multiLevelType w:val="hybridMultilevel"/>
    <w:tmpl w:val="AE52F33E"/>
    <w:lvl w:ilvl="0" w:tplc="3EE8AF5E">
      <w:start w:val="1"/>
      <w:numFmt w:val="bullet"/>
      <w:lvlText w:val="-"/>
      <w:lvlJc w:val="left"/>
      <w:pPr>
        <w:ind w:left="720" w:hanging="360"/>
      </w:pPr>
      <w:rPr>
        <w:rFonts w:ascii="Corbel" w:eastAsiaTheme="minorHAnsi" w:hAnsi="Corbe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0E87833"/>
    <w:multiLevelType w:val="hybridMultilevel"/>
    <w:tmpl w:val="0A4C8A2A"/>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6" w15:restartNumberingAfterBreak="0">
    <w:nsid w:val="671B3CC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8F72069"/>
    <w:multiLevelType w:val="multilevel"/>
    <w:tmpl w:val="B0C2908E"/>
    <w:lvl w:ilvl="0">
      <w:start w:val="1"/>
      <w:numFmt w:val="decimal"/>
      <w:pStyle w:val="berschrift1"/>
      <w:lvlText w:val="%1"/>
      <w:lvlJc w:val="left"/>
      <w:pPr>
        <w:tabs>
          <w:tab w:val="num" w:pos="350"/>
        </w:tabs>
        <w:ind w:left="350" w:hanging="350"/>
      </w:pPr>
      <w:rPr>
        <w:rFonts w:ascii="Arial Fett" w:hAnsi="Arial Fett" w:hint="default"/>
        <w:b/>
        <w:i w:val="0"/>
        <w:sz w:val="18"/>
        <w:szCs w:val="18"/>
      </w:rPr>
    </w:lvl>
    <w:lvl w:ilvl="1">
      <w:start w:val="1"/>
      <w:numFmt w:val="decimal"/>
      <w:lvlText w:val="%1.%2"/>
      <w:lvlJc w:val="left"/>
      <w:pPr>
        <w:tabs>
          <w:tab w:val="num" w:pos="1775"/>
        </w:tabs>
        <w:ind w:left="1775" w:hanging="782"/>
      </w:pPr>
      <w:rPr>
        <w:rFonts w:ascii="Arial Fett" w:hAnsi="Arial Fett" w:hint="default"/>
        <w:b/>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640"/>
        </w:tabs>
        <w:ind w:left="1640" w:hanging="1214"/>
      </w:pPr>
      <w:rPr>
        <w:rFonts w:ascii="Arial Fett" w:hAnsi="Arial Fett" w:hint="default"/>
        <w:b/>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213"/>
        </w:tabs>
        <w:ind w:left="1213" w:hanging="1213"/>
      </w:pPr>
      <w:rPr>
        <w:rFonts w:ascii="Arial Fett" w:hAnsi="Arial Fett" w:hint="default"/>
        <w:b/>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510"/>
        </w:tabs>
        <w:ind w:left="2222" w:hanging="2222"/>
      </w:pPr>
      <w:rPr>
        <w:rFonts w:ascii="Arial Fett" w:hAnsi="Arial Fett" w:hint="default"/>
        <w:b/>
        <w:i w:val="0"/>
        <w:sz w:val="18"/>
        <w:szCs w:val="18"/>
      </w:rPr>
    </w:lvl>
    <w:lvl w:ilvl="5">
      <w:start w:val="1"/>
      <w:numFmt w:val="decimal"/>
      <w:lvlText w:val="%1.%2.%3.%4.%5.%6."/>
      <w:lvlJc w:val="left"/>
      <w:pPr>
        <w:tabs>
          <w:tab w:val="num" w:pos="2870"/>
        </w:tabs>
        <w:ind w:left="2726" w:hanging="2726"/>
      </w:pPr>
      <w:rPr>
        <w:rFonts w:ascii="Arial Fett" w:hAnsi="Arial Fett" w:hint="default"/>
        <w:b/>
        <w:i w:val="0"/>
        <w:sz w:val="18"/>
        <w:szCs w:val="18"/>
      </w:rPr>
    </w:lvl>
    <w:lvl w:ilvl="6">
      <w:start w:val="1"/>
      <w:numFmt w:val="decimal"/>
      <w:lvlText w:val="%1.%2.%3.%4.%5.%6.%7."/>
      <w:lvlJc w:val="left"/>
      <w:pPr>
        <w:tabs>
          <w:tab w:val="num" w:pos="3590"/>
        </w:tabs>
        <w:ind w:left="3230" w:hanging="3230"/>
      </w:pPr>
      <w:rPr>
        <w:rFonts w:ascii="Arial Fett" w:hAnsi="Arial Fett" w:hint="default"/>
        <w:b/>
        <w:i w:val="0"/>
        <w:sz w:val="18"/>
        <w:szCs w:val="18"/>
      </w:rPr>
    </w:lvl>
    <w:lvl w:ilvl="7">
      <w:start w:val="1"/>
      <w:numFmt w:val="decimal"/>
      <w:lvlText w:val="%1.%2.%3.%4.%5.%6.%7.%8."/>
      <w:lvlJc w:val="left"/>
      <w:pPr>
        <w:tabs>
          <w:tab w:val="num" w:pos="3950"/>
        </w:tabs>
        <w:ind w:left="3734" w:hanging="3734"/>
      </w:pPr>
      <w:rPr>
        <w:rFonts w:hint="default"/>
      </w:rPr>
    </w:lvl>
    <w:lvl w:ilvl="8">
      <w:start w:val="1"/>
      <w:numFmt w:val="decimal"/>
      <w:lvlText w:val="%1.%2.%3.%4.%5.%6.%7.%8.%9."/>
      <w:lvlJc w:val="left"/>
      <w:pPr>
        <w:tabs>
          <w:tab w:val="num" w:pos="4670"/>
        </w:tabs>
        <w:ind w:left="4310" w:hanging="4310"/>
      </w:pPr>
      <w:rPr>
        <w:rFonts w:hint="default"/>
      </w:rPr>
    </w:lvl>
  </w:abstractNum>
  <w:abstractNum w:abstractNumId="8" w15:restartNumberingAfterBreak="0">
    <w:nsid w:val="69011F86"/>
    <w:multiLevelType w:val="multilevel"/>
    <w:tmpl w:val="37FAD46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7"/>
  </w:num>
  <w:num w:numId="2">
    <w:abstractNumId w:val="8"/>
  </w:num>
  <w:num w:numId="3">
    <w:abstractNumId w:val="0"/>
  </w:num>
  <w:num w:numId="4">
    <w:abstractNumId w:val="1"/>
  </w:num>
  <w:num w:numId="5">
    <w:abstractNumId w:val="4"/>
  </w:num>
  <w:num w:numId="6">
    <w:abstractNumId w:val="3"/>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554"/>
    <w:rsid w:val="00115379"/>
    <w:rsid w:val="00137296"/>
    <w:rsid w:val="00163A37"/>
    <w:rsid w:val="001740C8"/>
    <w:rsid w:val="00181394"/>
    <w:rsid w:val="00213EAC"/>
    <w:rsid w:val="002D6E6E"/>
    <w:rsid w:val="002F6B70"/>
    <w:rsid w:val="00333EB1"/>
    <w:rsid w:val="003C56C8"/>
    <w:rsid w:val="00402676"/>
    <w:rsid w:val="004E2416"/>
    <w:rsid w:val="00536C1B"/>
    <w:rsid w:val="00665F0E"/>
    <w:rsid w:val="006F1390"/>
    <w:rsid w:val="0081182B"/>
    <w:rsid w:val="00871159"/>
    <w:rsid w:val="00965D93"/>
    <w:rsid w:val="0097421A"/>
    <w:rsid w:val="009C3122"/>
    <w:rsid w:val="009F11B4"/>
    <w:rsid w:val="00AE3F2B"/>
    <w:rsid w:val="00BB39AC"/>
    <w:rsid w:val="00CD4E80"/>
    <w:rsid w:val="00D53E75"/>
    <w:rsid w:val="00D6601B"/>
    <w:rsid w:val="00D83AD1"/>
    <w:rsid w:val="00EE21DC"/>
    <w:rsid w:val="00EF2554"/>
    <w:rsid w:val="00F67392"/>
    <w:rsid w:val="00FC6816"/>
    <w:rsid w:val="00FF3C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E58570-7430-4E02-B050-48B30FBA7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4E80"/>
    <w:rPr>
      <w:rFonts w:asciiTheme="minorHAnsi" w:hAnsiTheme="minorHAnsi" w:cstheme="minorBidi"/>
    </w:rPr>
  </w:style>
  <w:style w:type="paragraph" w:styleId="berschrift1">
    <w:name w:val="heading 1"/>
    <w:basedOn w:val="Standard"/>
    <w:next w:val="Standard"/>
    <w:link w:val="berschrift1Zchn"/>
    <w:uiPriority w:val="9"/>
    <w:qFormat/>
    <w:rsid w:val="00181394"/>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liederungspunkt1">
    <w:name w:val="Gliederungspunkt 1"/>
    <w:basedOn w:val="berschrift1"/>
    <w:next w:val="Standard"/>
    <w:autoRedefine/>
    <w:qFormat/>
    <w:rsid w:val="00181394"/>
    <w:pPr>
      <w:keepLines w:val="0"/>
      <w:widowControl w:val="0"/>
      <w:tabs>
        <w:tab w:val="left" w:pos="709"/>
      </w:tabs>
      <w:spacing w:before="120" w:after="120" w:line="240" w:lineRule="atLeast"/>
    </w:pPr>
    <w:rPr>
      <w:rFonts w:ascii="Arial Fett" w:eastAsia="Times New Roman" w:hAnsi="Arial Fett" w:cs="Arial"/>
      <w:color w:val="auto"/>
      <w:sz w:val="24"/>
      <w:szCs w:val="32"/>
      <w:lang w:eastAsia="de-DE"/>
    </w:rPr>
  </w:style>
  <w:style w:type="character" w:customStyle="1" w:styleId="berschrift1Zchn">
    <w:name w:val="Überschrift 1 Zchn"/>
    <w:basedOn w:val="Absatz-Standardschriftart"/>
    <w:link w:val="berschrift1"/>
    <w:uiPriority w:val="9"/>
    <w:rsid w:val="00181394"/>
    <w:rPr>
      <w:rFonts w:asciiTheme="majorHAnsi" w:eastAsiaTheme="majorEastAsia" w:hAnsiTheme="majorHAnsi" w:cstheme="majorBidi"/>
      <w:b/>
      <w:bCs/>
      <w:color w:val="365F91" w:themeColor="accent1" w:themeShade="BF"/>
      <w:sz w:val="28"/>
      <w:szCs w:val="28"/>
    </w:rPr>
  </w:style>
  <w:style w:type="paragraph" w:styleId="Fuzeile">
    <w:name w:val="footer"/>
    <w:basedOn w:val="Standard"/>
    <w:link w:val="FuzeileZchn"/>
    <w:uiPriority w:val="99"/>
    <w:unhideWhenUsed/>
    <w:rsid w:val="00CD4E8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4E80"/>
    <w:rPr>
      <w:rFonts w:asciiTheme="minorHAnsi" w:hAnsiTheme="minorHAnsi" w:cstheme="minorBidi"/>
    </w:rPr>
  </w:style>
  <w:style w:type="paragraph" w:styleId="Kopfzeile">
    <w:name w:val="header"/>
    <w:basedOn w:val="Standard"/>
    <w:link w:val="KopfzeileZchn"/>
    <w:uiPriority w:val="99"/>
    <w:rsid w:val="00CD4E80"/>
    <w:pPr>
      <w:tabs>
        <w:tab w:val="center" w:pos="4536"/>
        <w:tab w:val="right" w:pos="9072"/>
      </w:tabs>
      <w:spacing w:after="0" w:line="240" w:lineRule="auto"/>
    </w:pPr>
    <w:rPr>
      <w:rFonts w:ascii="Arial" w:eastAsia="Times New Roman" w:hAnsi="Arial" w:cs="Times New Roman"/>
      <w:szCs w:val="24"/>
    </w:rPr>
  </w:style>
  <w:style w:type="character" w:customStyle="1" w:styleId="KopfzeileZchn">
    <w:name w:val="Kopfzeile Zchn"/>
    <w:basedOn w:val="Absatz-Standardschriftart"/>
    <w:link w:val="Kopfzeile"/>
    <w:uiPriority w:val="99"/>
    <w:rsid w:val="00CD4E80"/>
    <w:rPr>
      <w:rFonts w:eastAsia="Times New Roman" w:cs="Times New Roman"/>
      <w:szCs w:val="24"/>
    </w:rPr>
  </w:style>
  <w:style w:type="character" w:styleId="Seitenzahl">
    <w:name w:val="page number"/>
    <w:basedOn w:val="Absatz-Standardschriftart"/>
    <w:rsid w:val="00CD4E80"/>
  </w:style>
  <w:style w:type="paragraph" w:styleId="Listenabsatz">
    <w:name w:val="List Paragraph"/>
    <w:basedOn w:val="Standard"/>
    <w:uiPriority w:val="34"/>
    <w:qFormat/>
    <w:rsid w:val="00D6601B"/>
    <w:pPr>
      <w:contextualSpacing/>
    </w:pPr>
  </w:style>
  <w:style w:type="character" w:styleId="Hyperlink">
    <w:name w:val="Hyperlink"/>
    <w:basedOn w:val="Absatz-Standardschriftart"/>
    <w:uiPriority w:val="99"/>
    <w:unhideWhenUsed/>
    <w:rsid w:val="00D6601B"/>
    <w:rPr>
      <w:color w:val="0000FF" w:themeColor="hyperlink"/>
      <w:u w:val="single"/>
    </w:rPr>
  </w:style>
  <w:style w:type="table" w:styleId="Tabellenraster">
    <w:name w:val="Table Grid"/>
    <w:basedOn w:val="NormaleTabelle"/>
    <w:uiPriority w:val="59"/>
    <w:rsid w:val="009F1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tenschutz@landratsamt-regensburg.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DSGVO\Informationspflicht\Fertige%20Vorlagen\Blanko%20DS-Information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Blanko DS-Informationen</Template>
  <TotalTime>0</TotalTime>
  <Pages>1</Pages>
  <Words>443</Words>
  <Characters>2795</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LRA Regensburg</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Mayer Elisabeth</dc:creator>
  <cp:lastModifiedBy>Maier Petra</cp:lastModifiedBy>
  <cp:revision>2</cp:revision>
  <cp:lastPrinted>2018-11-23T06:51:00Z</cp:lastPrinted>
  <dcterms:created xsi:type="dcterms:W3CDTF">2019-09-04T09:27:00Z</dcterms:created>
  <dcterms:modified xsi:type="dcterms:W3CDTF">2019-09-04T09:27:00Z</dcterms:modified>
</cp:coreProperties>
</file>